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40"/>
          <w:color w:val="2563EB"/>
        </w:rPr>
        <w:t xml:space="preserve">Incident Report Form Template</w:t>
      </w:r>
    </w:p>
    <w:p>
      <w:pPr>
        <w:spacing w:after="120"/>
      </w:pPr>
      <w:r>
        <w:t xml:space="preserve">A free incident report form for accidents, near misses and dangerous occurrences at work.</w:t>
      </w:r>
    </w:p>
    <w:p>
      <w:pPr>
        <w:spacing w:after="120"/>
      </w:pPr>
      <w:r>
        <w:rPr>
          <w:b/>
          <w:sz w:val="26"/>
        </w:rPr>
        <w:t xml:space="preserve">How to use this template</w:t>
      </w:r>
    </w:p>
    <w:p>
      <w:pPr>
        <w:spacing w:after="120"/>
      </w:pPr>
      <w:r>
        <w:t xml:space="preserve">1. Complete one form for each incident, as soon as possible while details are fresh.</w:t>
      </w:r>
    </w:p>
    <w:p>
      <w:pPr>
        <w:spacing w:after="120"/>
      </w:pPr>
      <w:r>
        <w:t xml:space="preserve">2. Stick to facts: what happened, where and when. Avoid opinions or blame.</w:t>
      </w:r>
    </w:p>
    <w:p>
      <w:pPr>
        <w:spacing w:after="120"/>
      </w:pPr>
      <w:r>
        <w:t xml:space="preserve">3. Attach photos of the scene and any damage if it is safe to take them.</w:t>
      </w:r>
    </w:p>
    <w:p>
      <w:pPr>
        <w:spacing w:after="120"/>
      </w:pPr>
      <w:r>
        <w:t xml:space="preserve">4. Check whether the incident is reportable under RIDDOR. You can use the free RIDDOR checker at useaccidentbook.co.uk/riddor-checker.</w:t>
      </w:r>
    </w:p>
    <w:p>
      <w:pPr>
        <w:spacing w:after="120"/>
      </w:pPr>
      <w:r>
        <w:t xml:space="preserve">5. Injuries to people should also be recorded in your accident book.</w:t>
      </w:r>
    </w:p>
    <w:p>
      <w:pPr>
        <w:spacing w:after="120"/>
      </w:pPr>
      <w:r>
        <w:t xml:space="preserve">6. Store completed forms securely. They contain personal data, so UK GDPR applies.</w:t>
      </w:r>
    </w:p>
    <w:p>
      <w:r>
        <w:br w:type="page"/>
      </w:r>
    </w:p>
    <w:p>
      <w:pPr>
        <w:spacing w:after="120"/>
      </w:pPr>
      <w:r>
        <w:rPr>
          <w:b/>
          <w:sz w:val="32"/>
          <w:color w:val="2563EB"/>
        </w:rPr>
        <w:t xml:space="preserve">Incident Report Form</w:t>
      </w:r>
    </w:p>
    <w:p>
      <w:pPr>
        <w:spacing w:after="120"/>
      </w:pPr>
      <w:r>
        <w:t xml:space="preserve">Reference number: ____________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3600"/>
        <w:gridCol w:w="6000"/>
      </w:tblGrid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Type of incident</w:t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Injury, ill health, near miss, dangerous occurrence, property damage or other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When and where</w:t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Date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Time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Site or address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Exact location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People involved</w:t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Name of the person affected (if anyone)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Role and person type (employee, contractor, visitor, pupil, other)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Contact details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What happened</w:t>
            </w:r>
          </w:p>
        </w:tc>
      </w:tr>
      <w:tr>
        <w:trPr>
          <w:trHeight w:val="144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Describe what happened, in order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What was being done at the time (task, equipment, substances)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Injury or damage, and body part affected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First aid or immediate action taken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Witnesses</w:t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Names and contact details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Follow-up</w:t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Is it RIDDOR reportable? (Yes / No) and HSE reference if reported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Causes or contributing factors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Actions to prevent it happening again, with owner and date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Sign-off</w:t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Reported by (name, role and date)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Reviewed by (name, role and date)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sz w:val="16"/>
          <w:color w:val="777777"/>
        </w:rPr>
        <w:t xml:space="preserve">Free template from Accident Book (useaccidentbook.co.uk). Replace paper forms with digital incident reporting: QR reporting, RIDDOR checks and secure storage.</w:t>
      </w:r>
    </w:p>
    <w:sectPr>
      <w:pgSz w:w="11906" w:h="16838"/>
      <w:pgMar w:top="1000" w:right="1000" w:bottom="1000" w:left="1000"/>
    </w:sectPr>
  </w:body>
</w:document>
</file>